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CC" w:rsidRPr="007E17CC" w:rsidRDefault="007E17CC" w:rsidP="007E17C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7CC">
        <w:rPr>
          <w:rFonts w:ascii="Arial" w:hAnsi="Arial" w:cs="Arial"/>
          <w:b/>
          <w:sz w:val="24"/>
          <w:szCs w:val="24"/>
        </w:rPr>
        <w:t>Burmistrz Aleksandrowa Łódzkiego</w:t>
      </w:r>
    </w:p>
    <w:p w:rsidR="007E17CC" w:rsidRPr="007E17CC" w:rsidRDefault="007E17CC" w:rsidP="007E17CC">
      <w:pPr>
        <w:spacing w:line="240" w:lineRule="auto"/>
        <w:rPr>
          <w:rFonts w:ascii="Arial" w:hAnsi="Arial" w:cs="Arial"/>
          <w:sz w:val="24"/>
          <w:szCs w:val="24"/>
        </w:rPr>
      </w:pPr>
    </w:p>
    <w:p w:rsidR="007E17CC" w:rsidRPr="007E17CC" w:rsidRDefault="007E17CC" w:rsidP="007E17CC">
      <w:pPr>
        <w:spacing w:line="240" w:lineRule="auto"/>
        <w:rPr>
          <w:rFonts w:ascii="Arial" w:hAnsi="Arial" w:cs="Arial"/>
          <w:sz w:val="24"/>
          <w:szCs w:val="24"/>
        </w:rPr>
      </w:pPr>
      <w:r w:rsidRPr="007E17CC">
        <w:rPr>
          <w:rFonts w:ascii="Arial" w:hAnsi="Arial" w:cs="Arial"/>
          <w:sz w:val="24"/>
          <w:szCs w:val="24"/>
        </w:rPr>
        <w:t xml:space="preserve">działając na podstawie art. 15 ust. 2 h ustawy z dnia 24 kwietnia 2003 roku o działalności pożytku publicznego i o wolontariacie oraz na podstawie § 17 i 20  „Gminnego Programu Współpracy z Organizacjami Pozarządowymi na </w:t>
      </w:r>
      <w:r w:rsidR="00026502">
        <w:rPr>
          <w:rFonts w:ascii="Arial" w:hAnsi="Arial" w:cs="Arial"/>
          <w:sz w:val="24"/>
          <w:szCs w:val="24"/>
        </w:rPr>
        <w:t>rok 2022</w:t>
      </w:r>
      <w:r w:rsidRPr="007E17CC">
        <w:rPr>
          <w:rFonts w:ascii="Arial" w:hAnsi="Arial" w:cs="Arial"/>
          <w:sz w:val="24"/>
          <w:szCs w:val="24"/>
        </w:rPr>
        <w:t>” – stanowiącego załącz</w:t>
      </w:r>
      <w:r w:rsidR="00026502">
        <w:rPr>
          <w:rFonts w:ascii="Arial" w:hAnsi="Arial" w:cs="Arial"/>
          <w:sz w:val="24"/>
          <w:szCs w:val="24"/>
        </w:rPr>
        <w:t xml:space="preserve">nik do uchwały nr XLV/335/221 </w:t>
      </w:r>
      <w:r w:rsidRPr="007E17CC">
        <w:rPr>
          <w:rFonts w:ascii="Arial" w:hAnsi="Arial" w:cs="Arial"/>
          <w:sz w:val="24"/>
          <w:szCs w:val="24"/>
        </w:rPr>
        <w:t>Rady Miejskiej w Aleksan</w:t>
      </w:r>
      <w:r w:rsidR="00026502">
        <w:rPr>
          <w:rFonts w:ascii="Arial" w:hAnsi="Arial" w:cs="Arial"/>
          <w:sz w:val="24"/>
          <w:szCs w:val="24"/>
        </w:rPr>
        <w:t xml:space="preserve">drowie Łódzkim z dnia 25.11.2021 </w:t>
      </w:r>
      <w:r w:rsidRPr="007E17CC">
        <w:rPr>
          <w:rFonts w:ascii="Arial" w:hAnsi="Arial" w:cs="Arial"/>
          <w:sz w:val="24"/>
          <w:szCs w:val="24"/>
        </w:rPr>
        <w:t xml:space="preserve"> roku w sprawie przyjęcia programu współpracy Gminy Aleksandrów Łódzki z organizacjami pozarządowymi oraz innymi podmiotami prowadzącymi działalność</w:t>
      </w:r>
      <w:r w:rsidR="00026502">
        <w:rPr>
          <w:rFonts w:ascii="Arial" w:hAnsi="Arial" w:cs="Arial"/>
          <w:sz w:val="24"/>
          <w:szCs w:val="24"/>
        </w:rPr>
        <w:t xml:space="preserve"> pożytku publicznego na rok 20222</w:t>
      </w:r>
    </w:p>
    <w:p w:rsidR="007E17CC" w:rsidRPr="007E17CC" w:rsidRDefault="007E17CC" w:rsidP="007E17CC">
      <w:pPr>
        <w:spacing w:line="240" w:lineRule="auto"/>
        <w:rPr>
          <w:rFonts w:ascii="Arial" w:hAnsi="Arial" w:cs="Arial"/>
          <w:sz w:val="24"/>
          <w:szCs w:val="24"/>
        </w:rPr>
      </w:pPr>
    </w:p>
    <w:p w:rsidR="003C0CB4" w:rsidRPr="003C0CB4" w:rsidRDefault="007E17CC" w:rsidP="003C0CB4">
      <w:pPr>
        <w:spacing w:line="240" w:lineRule="auto"/>
        <w:rPr>
          <w:rFonts w:ascii="Arial" w:hAnsi="Arial" w:cs="Arial"/>
          <w:sz w:val="24"/>
          <w:szCs w:val="24"/>
        </w:rPr>
      </w:pPr>
      <w:r w:rsidRPr="007E17CC">
        <w:rPr>
          <w:rFonts w:ascii="Arial" w:hAnsi="Arial" w:cs="Arial"/>
          <w:sz w:val="24"/>
          <w:szCs w:val="24"/>
        </w:rPr>
        <w:t>ogłasza wyniki otwartego konkursu ofert dla organizacji pozarządowych, niezaliczanych do sektora finansów publicznych na wsparcie realizacji zadan</w:t>
      </w:r>
      <w:r w:rsidR="003C0CB4">
        <w:rPr>
          <w:rFonts w:ascii="Arial" w:hAnsi="Arial" w:cs="Arial"/>
          <w:sz w:val="24"/>
          <w:szCs w:val="24"/>
        </w:rPr>
        <w:t xml:space="preserve">ia publicznego z zakresu przeciwdziałania uzależnieniom i patologiom  społecznym </w:t>
      </w:r>
      <w:r w:rsidR="003C0CB4" w:rsidRPr="003C0CB4">
        <w:rPr>
          <w:rFonts w:ascii="Arial" w:hAnsi="Arial" w:cs="Arial"/>
          <w:sz w:val="24"/>
          <w:szCs w:val="24"/>
        </w:rPr>
        <w:t>poprzez inicjowanie następujących przedsięwzięć:</w:t>
      </w:r>
    </w:p>
    <w:p w:rsidR="003C0CB4" w:rsidRPr="003C0CB4" w:rsidRDefault="003C0CB4" w:rsidP="003C0CB4">
      <w:pPr>
        <w:spacing w:line="240" w:lineRule="auto"/>
        <w:rPr>
          <w:rFonts w:ascii="Arial" w:hAnsi="Arial" w:cs="Arial"/>
          <w:sz w:val="24"/>
          <w:szCs w:val="24"/>
        </w:rPr>
      </w:pPr>
      <w:r w:rsidRPr="003C0CB4">
        <w:rPr>
          <w:rFonts w:ascii="Arial" w:hAnsi="Arial" w:cs="Arial"/>
          <w:sz w:val="24"/>
          <w:szCs w:val="24"/>
        </w:rPr>
        <w:t>1.prowadzenie grup samopomocowych dla osób uzależnionych od alkoholu i osób współuzależnionych;</w:t>
      </w:r>
    </w:p>
    <w:p w:rsidR="003C0CB4" w:rsidRPr="003C0CB4" w:rsidRDefault="003C0CB4" w:rsidP="003C0CB4">
      <w:pPr>
        <w:spacing w:line="240" w:lineRule="auto"/>
        <w:rPr>
          <w:rFonts w:ascii="Arial" w:hAnsi="Arial" w:cs="Arial"/>
          <w:sz w:val="24"/>
          <w:szCs w:val="24"/>
        </w:rPr>
      </w:pPr>
      <w:r w:rsidRPr="003C0CB4">
        <w:rPr>
          <w:rFonts w:ascii="Arial" w:hAnsi="Arial" w:cs="Arial"/>
          <w:sz w:val="24"/>
          <w:szCs w:val="24"/>
        </w:rPr>
        <w:t>2.prowadzenie punktu konsultacyjno-informacyjnego dla osób z rodzin z problemem alkoholowym;</w:t>
      </w:r>
    </w:p>
    <w:p w:rsidR="003C0CB4" w:rsidRPr="003C0CB4" w:rsidRDefault="003C0CB4" w:rsidP="003C0CB4">
      <w:pPr>
        <w:spacing w:line="240" w:lineRule="auto"/>
        <w:rPr>
          <w:rFonts w:ascii="Arial" w:hAnsi="Arial" w:cs="Arial"/>
          <w:sz w:val="24"/>
          <w:szCs w:val="24"/>
        </w:rPr>
      </w:pPr>
      <w:r w:rsidRPr="003C0CB4">
        <w:rPr>
          <w:rFonts w:ascii="Arial" w:hAnsi="Arial" w:cs="Arial"/>
          <w:sz w:val="24"/>
          <w:szCs w:val="24"/>
        </w:rPr>
        <w:t>3.organizacja treningów terapeutycznych oraz programów terapeutycznych i rehabilitacyjnych dla osób uzależnionych i współuzależnionych, prowadzonych przez certyfikowanych terapeutów uzależnień i specjalistów terapii uzależnień;</w:t>
      </w:r>
    </w:p>
    <w:p w:rsidR="003C0CB4" w:rsidRPr="003C0CB4" w:rsidRDefault="003C0CB4" w:rsidP="003C0CB4">
      <w:pPr>
        <w:spacing w:line="240" w:lineRule="auto"/>
        <w:rPr>
          <w:rFonts w:ascii="Arial" w:hAnsi="Arial" w:cs="Arial"/>
          <w:sz w:val="24"/>
          <w:szCs w:val="24"/>
        </w:rPr>
      </w:pPr>
      <w:r w:rsidRPr="003C0CB4">
        <w:rPr>
          <w:rFonts w:ascii="Arial" w:hAnsi="Arial" w:cs="Arial"/>
          <w:sz w:val="24"/>
          <w:szCs w:val="24"/>
        </w:rPr>
        <w:t>4.prowadzenie działalności informacyjnej, wychowawczej i profilaktycznej wśród dorosłych, dzieci i młodzieży z rodzin dysfunkcyjnych i zagrożonych wykluczeniem społecznym;</w:t>
      </w:r>
    </w:p>
    <w:p w:rsidR="003C0CB4" w:rsidRPr="003C0CB4" w:rsidRDefault="003C0CB4" w:rsidP="003C0CB4">
      <w:pPr>
        <w:spacing w:line="240" w:lineRule="auto"/>
        <w:rPr>
          <w:rFonts w:ascii="Arial" w:hAnsi="Arial" w:cs="Arial"/>
          <w:sz w:val="24"/>
          <w:szCs w:val="24"/>
        </w:rPr>
      </w:pPr>
      <w:r w:rsidRPr="003C0CB4">
        <w:rPr>
          <w:rFonts w:ascii="Arial" w:hAnsi="Arial" w:cs="Arial"/>
          <w:sz w:val="24"/>
          <w:szCs w:val="24"/>
        </w:rPr>
        <w:t>5.organizacja imprez okolicznościowych i wyjazdów integracyjnych promujących życie w trzeźwości, dla rodzin z problemem alkoholowym.</w:t>
      </w:r>
    </w:p>
    <w:p w:rsidR="007E17CC" w:rsidRPr="007E17CC" w:rsidRDefault="007E17CC" w:rsidP="007E17CC">
      <w:pPr>
        <w:spacing w:line="240" w:lineRule="auto"/>
        <w:rPr>
          <w:rFonts w:ascii="Arial" w:hAnsi="Arial" w:cs="Arial"/>
          <w:sz w:val="24"/>
          <w:szCs w:val="24"/>
        </w:rPr>
      </w:pPr>
    </w:p>
    <w:p w:rsidR="007E17CC" w:rsidRPr="007E17CC" w:rsidRDefault="003C0CB4" w:rsidP="007E17C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Dotację w kwocie 70 000</w:t>
      </w:r>
      <w:r w:rsidR="007E17CC" w:rsidRPr="007E17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zł (siedemdziesiąt tysięcy </w:t>
      </w:r>
      <w:r w:rsidR="007E17CC" w:rsidRPr="007E17CC">
        <w:rPr>
          <w:rFonts w:ascii="Arial" w:hAnsi="Arial" w:cs="Arial"/>
          <w:sz w:val="24"/>
          <w:szCs w:val="24"/>
        </w:rPr>
        <w:t xml:space="preserve"> złotych</w:t>
      </w:r>
      <w:r w:rsidR="00026502">
        <w:rPr>
          <w:rFonts w:ascii="Arial" w:hAnsi="Arial" w:cs="Arial"/>
          <w:sz w:val="24"/>
          <w:szCs w:val="24"/>
        </w:rPr>
        <w:t xml:space="preserve">) </w:t>
      </w:r>
      <w:r w:rsidR="007E17CC" w:rsidRPr="007E17CC">
        <w:rPr>
          <w:rFonts w:ascii="Arial" w:hAnsi="Arial" w:cs="Arial"/>
          <w:sz w:val="24"/>
          <w:szCs w:val="24"/>
        </w:rPr>
        <w:t xml:space="preserve"> otrzymuje</w:t>
      </w:r>
      <w:r>
        <w:rPr>
          <w:rFonts w:ascii="Arial" w:hAnsi="Arial" w:cs="Arial"/>
          <w:sz w:val="24"/>
          <w:szCs w:val="24"/>
        </w:rPr>
        <w:t xml:space="preserve"> Stowarzyszenie „RAJ” Abstynencki Klub Samopomocy </w:t>
      </w:r>
      <w:r w:rsidR="007E17CC" w:rsidRPr="007E17CC">
        <w:rPr>
          <w:rFonts w:ascii="Arial" w:hAnsi="Arial" w:cs="Arial"/>
          <w:sz w:val="24"/>
          <w:szCs w:val="24"/>
        </w:rPr>
        <w:t>z s</w:t>
      </w:r>
      <w:r w:rsidR="00026502">
        <w:rPr>
          <w:rFonts w:ascii="Arial" w:hAnsi="Arial" w:cs="Arial"/>
          <w:sz w:val="24"/>
          <w:szCs w:val="24"/>
        </w:rPr>
        <w:t>iedzibą:</w:t>
      </w:r>
    </w:p>
    <w:p w:rsidR="007E17CC" w:rsidRPr="007E17CC" w:rsidRDefault="003C0CB4" w:rsidP="007E17C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95-070 Aleksandrów Łódzki, ul. M. Skłodowskiej- Curie 1</w:t>
      </w:r>
    </w:p>
    <w:p w:rsidR="00E2140C" w:rsidRDefault="007E17CC" w:rsidP="007E17CC">
      <w:pPr>
        <w:spacing w:line="240" w:lineRule="auto"/>
        <w:rPr>
          <w:rFonts w:ascii="Arial" w:hAnsi="Arial" w:cs="Arial"/>
          <w:sz w:val="24"/>
          <w:szCs w:val="24"/>
        </w:rPr>
      </w:pPr>
      <w:r w:rsidRPr="007E17CC">
        <w:rPr>
          <w:rFonts w:ascii="Arial" w:hAnsi="Arial" w:cs="Arial"/>
          <w:sz w:val="24"/>
          <w:szCs w:val="24"/>
        </w:rPr>
        <w:t>Termin realizacji</w:t>
      </w:r>
      <w:r w:rsidR="00026502">
        <w:rPr>
          <w:rFonts w:ascii="Arial" w:hAnsi="Arial" w:cs="Arial"/>
          <w:sz w:val="24"/>
          <w:szCs w:val="24"/>
        </w:rPr>
        <w:t xml:space="preserve"> zadania: </w:t>
      </w:r>
      <w:r w:rsidR="003C0CB4">
        <w:rPr>
          <w:rFonts w:ascii="Arial" w:hAnsi="Arial" w:cs="Arial"/>
          <w:sz w:val="24"/>
          <w:szCs w:val="24"/>
        </w:rPr>
        <w:t>01.04</w:t>
      </w:r>
      <w:r w:rsidR="00FE2D8B">
        <w:rPr>
          <w:rFonts w:ascii="Arial" w:hAnsi="Arial" w:cs="Arial"/>
          <w:sz w:val="24"/>
          <w:szCs w:val="24"/>
        </w:rPr>
        <w:t>.2022 – 31.12.2022</w:t>
      </w:r>
    </w:p>
    <w:p w:rsidR="00E27F17" w:rsidRDefault="00E27F17" w:rsidP="007E17CC">
      <w:pPr>
        <w:spacing w:line="240" w:lineRule="auto"/>
        <w:rPr>
          <w:rFonts w:ascii="Arial" w:hAnsi="Arial" w:cs="Arial"/>
          <w:sz w:val="24"/>
          <w:szCs w:val="24"/>
        </w:rPr>
      </w:pPr>
    </w:p>
    <w:p w:rsidR="00E27F17" w:rsidRDefault="00E27F17" w:rsidP="007E17CC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7F17" w:rsidRDefault="00E27F17" w:rsidP="00E27F1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27F17" w:rsidRDefault="00E27F17" w:rsidP="00E27F1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</w:t>
      </w:r>
    </w:p>
    <w:p w:rsidR="00E27F17" w:rsidRPr="007E17CC" w:rsidRDefault="00E27F17" w:rsidP="00E27F1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Jacek Lipiński</w:t>
      </w:r>
    </w:p>
    <w:sectPr w:rsidR="00E27F17" w:rsidRPr="007E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CC"/>
    <w:rsid w:val="00026502"/>
    <w:rsid w:val="003C0CB4"/>
    <w:rsid w:val="007E17CC"/>
    <w:rsid w:val="00DD2AF7"/>
    <w:rsid w:val="00E2140C"/>
    <w:rsid w:val="00E27F17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AFF7E-C80D-4EA7-B12B-28FFFDDD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cp:lastPrinted>2022-03-25T10:53:00Z</cp:lastPrinted>
  <dcterms:created xsi:type="dcterms:W3CDTF">2022-03-29T10:20:00Z</dcterms:created>
  <dcterms:modified xsi:type="dcterms:W3CDTF">2022-03-29T10:20:00Z</dcterms:modified>
</cp:coreProperties>
</file>